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AF0" w:rsidRPr="00C03AF0" w:rsidRDefault="00C03AF0" w:rsidP="00C03AF0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C03AF0">
        <w:rPr>
          <w:rFonts w:ascii="Times New Roman" w:hAnsi="Times New Roman"/>
          <w:sz w:val="24"/>
          <w:szCs w:val="24"/>
        </w:rPr>
        <w:t>Опросный лист</w:t>
      </w:r>
    </w:p>
    <w:p w:rsidR="00C03AF0" w:rsidRPr="00C03AF0" w:rsidRDefault="00C03AF0" w:rsidP="00C03AF0">
      <w:pPr>
        <w:tabs>
          <w:tab w:val="left" w:pos="4820"/>
        </w:tabs>
        <w:ind w:right="-1"/>
        <w:contextualSpacing/>
        <w:jc w:val="center"/>
        <w:rPr>
          <w:rFonts w:ascii="Times New Roman" w:hAnsi="Times New Roman"/>
          <w:sz w:val="24"/>
          <w:szCs w:val="24"/>
        </w:rPr>
      </w:pPr>
      <w:r w:rsidRPr="00C03AF0">
        <w:rPr>
          <w:rFonts w:ascii="Times New Roman" w:hAnsi="Times New Roman"/>
          <w:sz w:val="24"/>
          <w:szCs w:val="24"/>
        </w:rPr>
        <w:t xml:space="preserve">при проведении публичных консультаций в рамках оценки регулирующего воздействия по проекту постановления администрации Кондинского района </w:t>
      </w:r>
      <w:r>
        <w:rPr>
          <w:rFonts w:ascii="Times New Roman" w:hAnsi="Times New Roman"/>
          <w:sz w:val="24"/>
          <w:szCs w:val="24"/>
        </w:rPr>
        <w:t>«</w:t>
      </w:r>
      <w:r w:rsidR="003851DA" w:rsidRPr="002D0428">
        <w:rPr>
          <w:rFonts w:ascii="Times New Roman" w:hAnsi="Times New Roman"/>
          <w:sz w:val="24"/>
          <w:szCs w:val="24"/>
        </w:rPr>
        <w:t>Об утверждении порядка выдачи разреш</w:t>
      </w:r>
      <w:r w:rsidR="003851DA">
        <w:rPr>
          <w:rFonts w:ascii="Times New Roman" w:hAnsi="Times New Roman"/>
          <w:sz w:val="24"/>
          <w:szCs w:val="24"/>
        </w:rPr>
        <w:t xml:space="preserve">ения на установку некапитальных </w:t>
      </w:r>
      <w:r w:rsidR="003851DA" w:rsidRPr="002D0428">
        <w:rPr>
          <w:rFonts w:ascii="Times New Roman" w:hAnsi="Times New Roman"/>
          <w:sz w:val="24"/>
          <w:szCs w:val="24"/>
        </w:rPr>
        <w:t xml:space="preserve">нестационарных сооружений, произведений </w:t>
      </w:r>
      <w:proofErr w:type="spellStart"/>
      <w:r w:rsidR="003851DA" w:rsidRPr="002D0428">
        <w:rPr>
          <w:rFonts w:ascii="Times New Roman" w:hAnsi="Times New Roman"/>
          <w:sz w:val="24"/>
          <w:szCs w:val="24"/>
        </w:rPr>
        <w:t>монуме</w:t>
      </w:r>
      <w:r w:rsidR="003851DA">
        <w:rPr>
          <w:rFonts w:ascii="Times New Roman" w:hAnsi="Times New Roman"/>
          <w:sz w:val="24"/>
          <w:szCs w:val="24"/>
        </w:rPr>
        <w:t>нтально-декаративного</w:t>
      </w:r>
      <w:proofErr w:type="spellEnd"/>
      <w:r w:rsidR="003851DA">
        <w:rPr>
          <w:rFonts w:ascii="Times New Roman" w:hAnsi="Times New Roman"/>
          <w:sz w:val="24"/>
          <w:szCs w:val="24"/>
        </w:rPr>
        <w:t xml:space="preserve"> искусства </w:t>
      </w:r>
      <w:r w:rsidR="003851DA" w:rsidRPr="002D0428">
        <w:rPr>
          <w:rFonts w:ascii="Times New Roman" w:hAnsi="Times New Roman"/>
          <w:sz w:val="24"/>
          <w:szCs w:val="24"/>
        </w:rPr>
        <w:t xml:space="preserve">на территории городского поселения </w:t>
      </w:r>
      <w:proofErr w:type="gramStart"/>
      <w:r w:rsidR="003851DA" w:rsidRPr="002D0428">
        <w:rPr>
          <w:rFonts w:ascii="Times New Roman" w:hAnsi="Times New Roman"/>
          <w:sz w:val="24"/>
          <w:szCs w:val="24"/>
        </w:rPr>
        <w:t>Междуреченский</w:t>
      </w:r>
      <w:proofErr w:type="gramEnd"/>
      <w:r w:rsidRPr="00C03AF0">
        <w:rPr>
          <w:rFonts w:ascii="Times New Roman" w:hAnsi="Times New Roman"/>
          <w:sz w:val="24"/>
          <w:szCs w:val="24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C03AF0" w:rsidRPr="00C03AF0" w:rsidTr="00C03AF0">
        <w:trPr>
          <w:trHeight w:val="699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3851DA" w:rsidRDefault="00C03AF0" w:rsidP="003851D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F0">
              <w:rPr>
                <w:rFonts w:ascii="Times New Roman" w:hAnsi="Times New Roman"/>
                <w:sz w:val="24"/>
                <w:szCs w:val="24"/>
              </w:rPr>
              <w:t>Перечень вопросов в рамках проведения публичного обсуждения</w:t>
            </w:r>
          </w:p>
          <w:p w:rsidR="003851DA" w:rsidRPr="00C03AF0" w:rsidRDefault="00C03AF0" w:rsidP="003851DA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F0">
              <w:rPr>
                <w:rFonts w:ascii="Times New Roman" w:hAnsi="Times New Roman"/>
                <w:sz w:val="24"/>
                <w:szCs w:val="24"/>
              </w:rPr>
              <w:t xml:space="preserve">по проекту постановления администрации Кондинского района </w:t>
            </w:r>
            <w:r w:rsidR="003851DA">
              <w:rPr>
                <w:rFonts w:ascii="Times New Roman" w:hAnsi="Times New Roman"/>
                <w:sz w:val="24"/>
                <w:szCs w:val="24"/>
              </w:rPr>
              <w:t>«</w:t>
            </w:r>
            <w:r w:rsidR="003851DA" w:rsidRPr="002D0428">
              <w:rPr>
                <w:rFonts w:ascii="Times New Roman" w:hAnsi="Times New Roman"/>
                <w:sz w:val="24"/>
                <w:szCs w:val="24"/>
              </w:rPr>
              <w:t>Об утверждении порядка выдачи разреш</w:t>
            </w:r>
            <w:r w:rsidR="003851DA">
              <w:rPr>
                <w:rFonts w:ascii="Times New Roman" w:hAnsi="Times New Roman"/>
                <w:sz w:val="24"/>
                <w:szCs w:val="24"/>
              </w:rPr>
              <w:t xml:space="preserve">ения на установку некапитальных </w:t>
            </w:r>
            <w:r w:rsidR="003851DA" w:rsidRPr="002D0428">
              <w:rPr>
                <w:rFonts w:ascii="Times New Roman" w:hAnsi="Times New Roman"/>
                <w:sz w:val="24"/>
                <w:szCs w:val="24"/>
              </w:rPr>
              <w:t xml:space="preserve">нестационарных сооружений, произведений </w:t>
            </w:r>
            <w:proofErr w:type="spellStart"/>
            <w:r w:rsidR="003851DA" w:rsidRPr="002D0428">
              <w:rPr>
                <w:rFonts w:ascii="Times New Roman" w:hAnsi="Times New Roman"/>
                <w:sz w:val="24"/>
                <w:szCs w:val="24"/>
              </w:rPr>
              <w:t>монуме</w:t>
            </w:r>
            <w:r w:rsidR="003851DA">
              <w:rPr>
                <w:rFonts w:ascii="Times New Roman" w:hAnsi="Times New Roman"/>
                <w:sz w:val="24"/>
                <w:szCs w:val="24"/>
              </w:rPr>
              <w:t>нтально-декаративного</w:t>
            </w:r>
            <w:proofErr w:type="spellEnd"/>
            <w:r w:rsidR="003851DA">
              <w:rPr>
                <w:rFonts w:ascii="Times New Roman" w:hAnsi="Times New Roman"/>
                <w:sz w:val="24"/>
                <w:szCs w:val="24"/>
              </w:rPr>
              <w:t xml:space="preserve"> искусства </w:t>
            </w:r>
            <w:r w:rsidR="003851DA" w:rsidRPr="002D0428">
              <w:rPr>
                <w:rFonts w:ascii="Times New Roman" w:hAnsi="Times New Roman"/>
                <w:sz w:val="24"/>
                <w:szCs w:val="24"/>
              </w:rPr>
              <w:t xml:space="preserve">на территории городского поселения </w:t>
            </w:r>
            <w:proofErr w:type="gramStart"/>
            <w:r w:rsidR="003851DA" w:rsidRPr="002D0428">
              <w:rPr>
                <w:rFonts w:ascii="Times New Roman" w:hAnsi="Times New Roman"/>
                <w:sz w:val="24"/>
                <w:szCs w:val="24"/>
              </w:rPr>
              <w:t>Междуреченский</w:t>
            </w:r>
            <w:proofErr w:type="gramEnd"/>
            <w:r w:rsidR="003851DA" w:rsidRPr="00C03AF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03AF0" w:rsidRPr="00C03AF0" w:rsidRDefault="00C03AF0" w:rsidP="00C03AF0">
            <w:pPr>
              <w:spacing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03AF0" w:rsidRPr="00C03AF0" w:rsidRDefault="00C03AF0" w:rsidP="00C03AF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F0">
              <w:rPr>
                <w:rFonts w:ascii="Times New Roman" w:hAnsi="Times New Roman"/>
                <w:sz w:val="24"/>
                <w:szCs w:val="24"/>
              </w:rPr>
              <w:t>Пожалуйста, заполните и направьте данную форму по электронной почте на адрес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4" w:history="1">
              <w:r w:rsidRPr="00B104E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uaig</w:t>
              </w:r>
              <w:r w:rsidRPr="00B104E8">
                <w:rPr>
                  <w:rStyle w:val="a3"/>
                  <w:rFonts w:ascii="Times New Roman" w:hAnsi="Times New Roman"/>
                  <w:sz w:val="24"/>
                  <w:szCs w:val="24"/>
                </w:rPr>
                <w:t>@</w:t>
              </w:r>
              <w:r w:rsidRPr="00B104E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admkonda</w:t>
              </w:r>
              <w:r w:rsidRPr="00B104E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B104E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C03AF0">
              <w:rPr>
                <w:rFonts w:ascii="Times New Roman" w:hAnsi="Times New Roman"/>
                <w:sz w:val="24"/>
                <w:szCs w:val="24"/>
              </w:rPr>
              <w:t xml:space="preserve">  не позднее </w:t>
            </w:r>
            <w:r w:rsidR="00935609">
              <w:rPr>
                <w:rFonts w:ascii="Times New Roman" w:hAnsi="Times New Roman"/>
                <w:sz w:val="24"/>
                <w:szCs w:val="24"/>
              </w:rPr>
              <w:t>23 марта 2018 года</w:t>
            </w:r>
          </w:p>
          <w:p w:rsidR="00C03AF0" w:rsidRPr="00C03AF0" w:rsidRDefault="00C03AF0" w:rsidP="0093560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 xml:space="preserve">         </w:t>
            </w:r>
            <w:r w:rsidR="00935609">
              <w:rPr>
                <w:rFonts w:ascii="Times New Roman" w:hAnsi="Times New Roman"/>
                <w:sz w:val="24"/>
                <w:szCs w:val="24"/>
              </w:rPr>
              <w:t xml:space="preserve">Управление архитектуры и градостроительства администрации Кондинского района </w:t>
            </w:r>
            <w:r w:rsidRPr="00C03AF0">
              <w:rPr>
                <w:rFonts w:ascii="Times New Roman" w:hAnsi="Times New Roman"/>
                <w:sz w:val="24"/>
                <w:szCs w:val="24"/>
              </w:rPr>
              <w:t>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C03AF0" w:rsidRPr="00C03AF0" w:rsidRDefault="00C03AF0" w:rsidP="00C03AF0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C03AF0" w:rsidRPr="00C03AF0" w:rsidRDefault="00C03AF0" w:rsidP="00C03AF0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C03AF0">
        <w:rPr>
          <w:rFonts w:ascii="Times New Roman" w:hAnsi="Times New Roman"/>
          <w:sz w:val="24"/>
          <w:szCs w:val="24"/>
        </w:rPr>
        <w:t>Контактная информация</w:t>
      </w:r>
    </w:p>
    <w:p w:rsidR="00C03AF0" w:rsidRPr="00C03AF0" w:rsidRDefault="00C03AF0" w:rsidP="00C03AF0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03AF0">
        <w:rPr>
          <w:rFonts w:ascii="Times New Roman" w:hAnsi="Times New Roman"/>
          <w:sz w:val="24"/>
          <w:szCs w:val="24"/>
        </w:rPr>
        <w:t>По Вашему желанию укажите:</w:t>
      </w:r>
    </w:p>
    <w:p w:rsidR="00C03AF0" w:rsidRPr="00C03AF0" w:rsidRDefault="00C03AF0" w:rsidP="00C03AF0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03AF0">
        <w:rPr>
          <w:rFonts w:ascii="Times New Roman" w:hAnsi="Times New Roman"/>
          <w:sz w:val="24"/>
          <w:szCs w:val="24"/>
        </w:rPr>
        <w:t>Наименование организации _______________________________________</w:t>
      </w:r>
    </w:p>
    <w:p w:rsidR="00C03AF0" w:rsidRPr="00C03AF0" w:rsidRDefault="00C03AF0" w:rsidP="00C03AF0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03AF0">
        <w:rPr>
          <w:rFonts w:ascii="Times New Roman" w:hAnsi="Times New Roman"/>
          <w:sz w:val="24"/>
          <w:szCs w:val="24"/>
        </w:rPr>
        <w:t>Сферу деятельности организации __________________________________</w:t>
      </w:r>
    </w:p>
    <w:p w:rsidR="00C03AF0" w:rsidRPr="00C03AF0" w:rsidRDefault="00C03AF0" w:rsidP="00C03AF0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03AF0">
        <w:rPr>
          <w:rFonts w:ascii="Times New Roman" w:hAnsi="Times New Roman"/>
          <w:sz w:val="24"/>
          <w:szCs w:val="24"/>
        </w:rPr>
        <w:t>Ф.И.О. контактного лица _________________________________________</w:t>
      </w:r>
    </w:p>
    <w:p w:rsidR="00C03AF0" w:rsidRPr="00C03AF0" w:rsidRDefault="00C03AF0" w:rsidP="00C03AF0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03AF0">
        <w:rPr>
          <w:rFonts w:ascii="Times New Roman" w:hAnsi="Times New Roman"/>
          <w:sz w:val="24"/>
          <w:szCs w:val="24"/>
        </w:rPr>
        <w:t>Номер контактного телефона _____________________________________</w:t>
      </w:r>
    </w:p>
    <w:p w:rsidR="00C03AF0" w:rsidRPr="00C03AF0" w:rsidRDefault="00C03AF0" w:rsidP="00C03AF0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03AF0">
        <w:rPr>
          <w:rFonts w:ascii="Times New Roman" w:hAnsi="Times New Roman"/>
          <w:sz w:val="24"/>
          <w:szCs w:val="24"/>
        </w:rPr>
        <w:t>Адрес электронной почты ________________________________________</w:t>
      </w:r>
    </w:p>
    <w:p w:rsidR="00C03AF0" w:rsidRPr="00C03AF0" w:rsidRDefault="00C03AF0" w:rsidP="00C03AF0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C03AF0" w:rsidRPr="00C03AF0" w:rsidTr="00C03AF0">
        <w:trPr>
          <w:trHeight w:val="397"/>
        </w:trPr>
        <w:tc>
          <w:tcPr>
            <w:tcW w:w="50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>1. На решение какой проблемы, на Ваш взгляд, направлено предлагаемое правовое регулирование? Актуальная ли данная проблема сегодня?</w:t>
            </w:r>
          </w:p>
        </w:tc>
      </w:tr>
      <w:tr w:rsidR="00C03AF0" w:rsidRPr="00C03AF0" w:rsidTr="00C03AF0">
        <w:trPr>
          <w:trHeight w:val="221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AF0" w:rsidRPr="00C03AF0" w:rsidTr="00C03AF0">
        <w:trPr>
          <w:trHeight w:val="221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 xml:space="preserve">2. Обосновал ли разработчик необходимость государственного вмешательства? Соответствует ли цель предлагаемого правового регулирования проблеме, на решение которой оно направлено? </w:t>
            </w:r>
          </w:p>
        </w:tc>
      </w:tr>
      <w:tr w:rsidR="00C03AF0" w:rsidRPr="00C03AF0" w:rsidTr="00C03AF0">
        <w:trPr>
          <w:trHeight w:val="221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AF0" w:rsidRPr="00C03AF0" w:rsidTr="00C03AF0"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 xml:space="preserve">3. Является ли выбранный вариант решения проблемы оптимальным? Существуют ли иные варианты достижения заявленных целей правового регулирования? Если да, выделите те их них, которые, по Вашему мнению, были бы менее </w:t>
            </w:r>
            <w:proofErr w:type="spellStart"/>
            <w:r w:rsidRPr="00C03AF0">
              <w:rPr>
                <w:rFonts w:ascii="Times New Roman" w:hAnsi="Times New Roman"/>
                <w:i/>
                <w:sz w:val="24"/>
                <w:szCs w:val="24"/>
              </w:rPr>
              <w:t>затратны</w:t>
            </w:r>
            <w:proofErr w:type="spellEnd"/>
            <w:r w:rsidRPr="00C03AF0">
              <w:rPr>
                <w:rFonts w:ascii="Times New Roman" w:hAnsi="Times New Roman"/>
                <w:i/>
                <w:sz w:val="24"/>
                <w:szCs w:val="24"/>
              </w:rPr>
              <w:t xml:space="preserve"> и (или) более эффективны?</w:t>
            </w:r>
          </w:p>
        </w:tc>
      </w:tr>
      <w:tr w:rsidR="00C03AF0" w:rsidRPr="00C03AF0" w:rsidTr="00C03AF0">
        <w:trPr>
          <w:trHeight w:val="86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AF0" w:rsidRPr="00C03AF0" w:rsidTr="00C03AF0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>4. 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по количеству таких субъектов?)</w:t>
            </w:r>
          </w:p>
        </w:tc>
      </w:tr>
      <w:tr w:rsidR="00C03AF0" w:rsidRPr="00C03AF0" w:rsidTr="00C03AF0">
        <w:trPr>
          <w:trHeight w:val="218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AF0" w:rsidRPr="00C03AF0" w:rsidTr="00C03AF0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>5. 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C03AF0" w:rsidRPr="00C03AF0" w:rsidTr="00C03AF0">
        <w:trPr>
          <w:trHeight w:val="197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AF0" w:rsidRPr="00C03AF0" w:rsidTr="00C03AF0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 xml:space="preserve">6. 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Кондинского района, насколько точно и недвусмысленно прописаны властные функции и полномочия? </w:t>
            </w:r>
          </w:p>
        </w:tc>
      </w:tr>
      <w:tr w:rsidR="00C03AF0" w:rsidRPr="00C03AF0" w:rsidTr="00C03AF0">
        <w:trPr>
          <w:trHeight w:val="184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03AF0" w:rsidRPr="00C03AF0" w:rsidTr="00C03AF0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>7. 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C03AF0" w:rsidRPr="00C03AF0" w:rsidTr="00C03AF0">
        <w:trPr>
          <w:trHeight w:val="213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AF0" w:rsidRPr="00C03AF0" w:rsidTr="00C03AF0"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 xml:space="preserve">8. Существуют ли в предлагаемом правовом регулировании положения, которые необоснованно затрудняют ведение предпринимательской и инвестиционной деятельности? </w:t>
            </w:r>
            <w:proofErr w:type="gramStart"/>
            <w:r w:rsidRPr="00C03AF0">
              <w:rPr>
                <w:rFonts w:ascii="Times New Roman" w:hAnsi="Times New Roman"/>
                <w:i/>
                <w:sz w:val="24"/>
                <w:szCs w:val="24"/>
              </w:rPr>
              <w:t>Приведите обоснования по каждому указанному положению, дополнительно определив</w:t>
            </w:r>
            <w:proofErr w:type="gramEnd"/>
            <w:r w:rsidRPr="00C03AF0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 xml:space="preserve">         - имеется ли смысловое противоречие с целями правового регулирования или существующей проблемой, либо положение не способствует достижению целей регулирования;</w:t>
            </w:r>
          </w:p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 xml:space="preserve">         - имеются ли технические ошибки;</w:t>
            </w:r>
          </w:p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 xml:space="preserve">         - приводит ли исполнение положений правового регулирования к избыточным действиям или, наоборот, ограничивает действия субъектов предпринимательской и инвестиционной деятельности;</w:t>
            </w:r>
          </w:p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 xml:space="preserve">         - приводит ли исполнение положения к возникновению избыточных обязанностей для субъектов предпринимательской и инвестиционной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 xml:space="preserve">          - устанавливается ли положением необоснованное ограничение выбора субъектов предпринимательской и инвестиционной деятельности существующих или возможных поставщиков или потребителей;</w:t>
            </w:r>
          </w:p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 xml:space="preserve">          - создает ли исполнение положений правового регулирования существенные риски ведения предпринимательской и инвестиционной деятельности, способствует ли возникновению необоснованных прав органов местного самоуправления Кондинского района и должностных лиц, допускает ли возможность избирательного применения норм;</w:t>
            </w:r>
          </w:p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 xml:space="preserve">          - приводит ли к невозможности совершения законных действий предпринимателей или инвесторов (например, в связи с отсутствием требуемой новым правовым регулированием инфраструктуры, организационных или технических условий, технологий).</w:t>
            </w:r>
          </w:p>
        </w:tc>
      </w:tr>
      <w:tr w:rsidR="00C03AF0" w:rsidRPr="00C03AF0" w:rsidTr="00C03AF0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AF0" w:rsidRPr="00C03AF0" w:rsidTr="00C03AF0"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>9. 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</w:t>
            </w:r>
          </w:p>
        </w:tc>
      </w:tr>
      <w:tr w:rsidR="00C03AF0" w:rsidRPr="00C03AF0" w:rsidTr="00C03AF0"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AF0" w:rsidRPr="00C03AF0" w:rsidTr="00C03AF0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>10. Оцените издержки  (упущенную выгоду) субъектов предпринимательской и инвестиционной деятельности, возникающие при введении предлагаемого регулировании, а при возможности и бюджета Кондинского района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  <w:r w:rsidRPr="00C03AF0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C03AF0" w:rsidRPr="00C03AF0" w:rsidTr="00C03AF0">
        <w:trPr>
          <w:trHeight w:val="124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AF0" w:rsidRPr="00C03AF0" w:rsidTr="00C03AF0">
        <w:trPr>
          <w:trHeight w:val="397"/>
        </w:trPr>
        <w:tc>
          <w:tcPr>
            <w:tcW w:w="5000" w:type="pct"/>
            <w:shd w:val="clear" w:color="auto" w:fill="auto"/>
          </w:tcPr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>11. Какие, на Ваш взгляд, могут возникнуть проблемы и трудности с контролем соблюдения требований и норм, вводимых проектом  нормативного правового акта?</w:t>
            </w:r>
          </w:p>
        </w:tc>
      </w:tr>
      <w:tr w:rsidR="00C03AF0" w:rsidRPr="00C03AF0" w:rsidTr="00C03AF0">
        <w:trPr>
          <w:trHeight w:val="155"/>
        </w:trPr>
        <w:tc>
          <w:tcPr>
            <w:tcW w:w="5000" w:type="pct"/>
            <w:shd w:val="clear" w:color="auto" w:fill="auto"/>
          </w:tcPr>
          <w:p w:rsidR="00C03AF0" w:rsidRPr="00C03AF0" w:rsidRDefault="00C03AF0" w:rsidP="00C03AF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AF0" w:rsidRPr="00C03AF0" w:rsidTr="00C03AF0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>12. 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C03AF0" w:rsidRPr="00C03AF0" w:rsidTr="00C03AF0">
        <w:trPr>
          <w:trHeight w:val="221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AF0" w:rsidRPr="00C03AF0" w:rsidTr="00C03AF0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13. 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C03AF0" w:rsidRPr="00C03AF0" w:rsidTr="00C03AF0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AF0" w:rsidRPr="00C03AF0" w:rsidTr="00C03AF0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>14. Специальные вопросы, касающиеся конкретных положений и норм предлагаемого государственного регулирования, которые разработчику необходимо пояснить.</w:t>
            </w:r>
          </w:p>
        </w:tc>
      </w:tr>
      <w:tr w:rsidR="00C03AF0" w:rsidRPr="00C03AF0" w:rsidTr="00C03AF0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AF0" w:rsidRPr="00C03AF0" w:rsidTr="00C03AF0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>15. Иные предложения и замечания, которые, по Вашему мнению, целесообразно учесть в рамках оценки регулирующего воздействия</w:t>
            </w:r>
          </w:p>
        </w:tc>
      </w:tr>
      <w:tr w:rsidR="00C03AF0" w:rsidRPr="00C03AF0" w:rsidTr="00C03AF0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3AF0" w:rsidRPr="00C03AF0" w:rsidRDefault="00C03AF0" w:rsidP="00C03AF0">
      <w:pPr>
        <w:spacing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E95659" w:rsidRPr="00C03AF0" w:rsidRDefault="00C03AF0" w:rsidP="00C03AF0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C03AF0">
        <w:rPr>
          <w:rFonts w:ascii="Times New Roman" w:hAnsi="Times New Roman"/>
          <w:color w:val="000000"/>
          <w:sz w:val="24"/>
          <w:szCs w:val="24"/>
        </w:rPr>
        <w:br w:type="page"/>
      </w:r>
    </w:p>
    <w:sectPr w:rsidR="00E95659" w:rsidRPr="00C03AF0" w:rsidSect="00E95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C03AF0"/>
    <w:rsid w:val="003851DA"/>
    <w:rsid w:val="00585AC1"/>
    <w:rsid w:val="00935609"/>
    <w:rsid w:val="00C03AF0"/>
    <w:rsid w:val="00DB13DE"/>
    <w:rsid w:val="00E92455"/>
    <w:rsid w:val="00E95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AF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3A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aig@admkond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6140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062613</cp:lastModifiedBy>
  <cp:revision>3</cp:revision>
  <dcterms:created xsi:type="dcterms:W3CDTF">2018-02-21T03:38:00Z</dcterms:created>
  <dcterms:modified xsi:type="dcterms:W3CDTF">2018-02-21T05:40:00Z</dcterms:modified>
</cp:coreProperties>
</file>